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60" w:rsidRPr="00607560" w:rsidRDefault="00EF6168" w:rsidP="00EF6168">
      <w:pPr>
        <w:jc w:val="center"/>
        <w:rPr>
          <w:b/>
          <w:sz w:val="36"/>
          <w:szCs w:val="36"/>
        </w:rPr>
      </w:pPr>
      <w:r w:rsidRPr="00607560">
        <w:rPr>
          <w:b/>
          <w:sz w:val="36"/>
          <w:szCs w:val="36"/>
        </w:rPr>
        <w:t>Перечень оборудования</w:t>
      </w:r>
      <w:r w:rsidR="00607560" w:rsidRPr="00607560">
        <w:rPr>
          <w:b/>
          <w:sz w:val="36"/>
          <w:szCs w:val="36"/>
        </w:rPr>
        <w:t>,</w:t>
      </w:r>
    </w:p>
    <w:p w:rsidR="00607560" w:rsidRPr="00607560" w:rsidRDefault="00607560" w:rsidP="00607560">
      <w:pPr>
        <w:jc w:val="center"/>
        <w:rPr>
          <w:b/>
          <w:sz w:val="36"/>
          <w:szCs w:val="36"/>
        </w:rPr>
      </w:pPr>
      <w:r w:rsidRPr="00607560">
        <w:rPr>
          <w:b/>
          <w:sz w:val="36"/>
          <w:szCs w:val="36"/>
        </w:rPr>
        <w:t>Используемого в процессе функционирования</w:t>
      </w:r>
      <w:r w:rsidR="00EF6168" w:rsidRPr="00607560">
        <w:rPr>
          <w:b/>
          <w:sz w:val="36"/>
          <w:szCs w:val="36"/>
        </w:rPr>
        <w:t xml:space="preserve"> </w:t>
      </w:r>
      <w:r w:rsidR="00EF6168" w:rsidRPr="00607560">
        <w:rPr>
          <w:rFonts w:hAnsi="Times New Roman" w:cs="Times New Roman"/>
          <w:b/>
          <w:color w:val="000000"/>
          <w:sz w:val="36"/>
          <w:szCs w:val="36"/>
        </w:rPr>
        <w:t>центра</w:t>
      </w:r>
      <w:r w:rsidR="00EF6168" w:rsidRPr="00607560">
        <w:rPr>
          <w:b/>
          <w:sz w:val="36"/>
          <w:szCs w:val="36"/>
        </w:rPr>
        <w:t xml:space="preserve"> образования</w:t>
      </w:r>
      <w:r w:rsidR="00EF6168" w:rsidRPr="00607560">
        <w:rPr>
          <w:rFonts w:hAnsi="Times New Roman" w:cs="Times New Roman"/>
          <w:b/>
          <w:color w:val="000000"/>
          <w:sz w:val="36"/>
          <w:szCs w:val="36"/>
        </w:rPr>
        <w:t> </w:t>
      </w:r>
      <w:r w:rsidR="00EF6168" w:rsidRPr="00607560">
        <w:rPr>
          <w:rFonts w:hAnsi="Times New Roman" w:cs="Times New Roman"/>
          <w:b/>
          <w:bCs/>
          <w:color w:val="000000"/>
          <w:sz w:val="36"/>
          <w:szCs w:val="36"/>
        </w:rPr>
        <w:t>естественно</w:t>
      </w:r>
      <w:r w:rsidR="00EF6168" w:rsidRPr="00607560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r w:rsidR="00EF6168" w:rsidRPr="00607560">
        <w:rPr>
          <w:rFonts w:hAnsi="Times New Roman" w:cs="Times New Roman"/>
          <w:b/>
          <w:bCs/>
          <w:color w:val="000000"/>
          <w:sz w:val="36"/>
          <w:szCs w:val="36"/>
        </w:rPr>
        <w:t>–</w:t>
      </w:r>
      <w:r w:rsidR="00EF6168" w:rsidRPr="00607560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r w:rsidR="00EF6168" w:rsidRPr="00607560">
        <w:rPr>
          <w:rFonts w:hAnsi="Times New Roman" w:cs="Times New Roman"/>
          <w:b/>
          <w:bCs/>
          <w:color w:val="000000"/>
          <w:sz w:val="36"/>
          <w:szCs w:val="36"/>
        </w:rPr>
        <w:t>научной</w:t>
      </w:r>
      <w:r w:rsidR="00EF6168" w:rsidRPr="00607560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r w:rsidR="00EF6168" w:rsidRPr="00607560">
        <w:rPr>
          <w:rFonts w:hAnsi="Times New Roman" w:cs="Times New Roman"/>
          <w:b/>
          <w:bCs/>
          <w:color w:val="000000"/>
          <w:sz w:val="36"/>
          <w:szCs w:val="36"/>
        </w:rPr>
        <w:t>и</w:t>
      </w:r>
      <w:r w:rsidR="00EF6168" w:rsidRPr="00607560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r w:rsidR="00EF6168" w:rsidRPr="00607560">
        <w:rPr>
          <w:rFonts w:hAnsi="Times New Roman" w:cs="Times New Roman"/>
          <w:b/>
          <w:bCs/>
          <w:color w:val="000000"/>
          <w:sz w:val="36"/>
          <w:szCs w:val="36"/>
        </w:rPr>
        <w:t>технологической</w:t>
      </w:r>
      <w:r w:rsidR="00EF6168" w:rsidRPr="00607560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r w:rsidR="00EF6168" w:rsidRPr="00607560">
        <w:rPr>
          <w:rFonts w:hAnsi="Times New Roman" w:cs="Times New Roman"/>
          <w:b/>
          <w:bCs/>
          <w:color w:val="000000"/>
          <w:sz w:val="36"/>
          <w:szCs w:val="36"/>
        </w:rPr>
        <w:t>направленностей</w:t>
      </w:r>
      <w:r w:rsidR="00EF6168" w:rsidRPr="00607560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r w:rsidR="00EF6168" w:rsidRPr="00607560">
        <w:rPr>
          <w:rFonts w:hAnsi="Times New Roman" w:cs="Times New Roman"/>
          <w:b/>
          <w:bCs/>
          <w:color w:val="000000"/>
          <w:sz w:val="36"/>
          <w:szCs w:val="36"/>
        </w:rPr>
        <w:t>«Точка</w:t>
      </w:r>
      <w:r w:rsidR="00EF6168" w:rsidRPr="00607560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r w:rsidR="00EF6168" w:rsidRPr="00607560">
        <w:rPr>
          <w:rFonts w:hAnsi="Times New Roman" w:cs="Times New Roman"/>
          <w:b/>
          <w:bCs/>
          <w:color w:val="000000"/>
          <w:sz w:val="36"/>
          <w:szCs w:val="36"/>
        </w:rPr>
        <w:t>роста»</w:t>
      </w:r>
      <w:r w:rsidRPr="00607560">
        <w:rPr>
          <w:b/>
          <w:sz w:val="36"/>
          <w:szCs w:val="36"/>
        </w:rPr>
        <w:t xml:space="preserve"> </w:t>
      </w:r>
    </w:p>
    <w:p w:rsidR="00896D28" w:rsidRDefault="00635291" w:rsidP="00EF6168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EF6168" w:rsidRDefault="00EF6168" w:rsidP="00EF6168">
      <w:pPr>
        <w:jc w:val="center"/>
        <w:rPr>
          <w:b/>
          <w:sz w:val="28"/>
          <w:szCs w:val="28"/>
        </w:rPr>
      </w:pPr>
    </w:p>
    <w:p w:rsidR="00607560" w:rsidRPr="00EF6168" w:rsidRDefault="00607560" w:rsidP="00EF6168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908"/>
        <w:gridCol w:w="5081"/>
        <w:gridCol w:w="1820"/>
        <w:gridCol w:w="1660"/>
      </w:tblGrid>
      <w:tr w:rsidR="00EF6168" w:rsidRPr="00607560" w:rsidTr="00EF6168">
        <w:trPr>
          <w:jc w:val="center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07560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07560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07560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22" w:type="dxa"/>
              <w:right w:w="22" w:type="dxa"/>
            </w:tcMar>
          </w:tcPr>
          <w:p w:rsidR="00EF6168" w:rsidRPr="00607560" w:rsidRDefault="00EF6168" w:rsidP="00EF6168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EF6168" w:rsidRPr="00607560" w:rsidTr="00EF6168">
        <w:trPr>
          <w:jc w:val="center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22" w:type="dxa"/>
              <w:right w:w="22" w:type="dxa"/>
            </w:tcMar>
            <w:vAlign w:val="center"/>
          </w:tcPr>
          <w:p w:rsidR="00EF6168" w:rsidRPr="00607560" w:rsidRDefault="00EF6168" w:rsidP="00EF6168">
            <w:pPr>
              <w:rPr>
                <w:rFonts w:ascii="Times New Roman" w:eastAsia="PT Astra Serif" w:hAnsi="Times New Roman" w:cs="Times New Roman"/>
                <w:color w:val="000000" w:themeColor="text1"/>
                <w:sz w:val="28"/>
                <w:szCs w:val="28"/>
              </w:rPr>
            </w:pPr>
            <w:r w:rsidRPr="00607560">
              <w:rPr>
                <w:rFonts w:ascii="Times New Roman" w:eastAsia="PT Astra Serif" w:hAnsi="Times New Roman" w:cs="Times New Roman"/>
                <w:color w:val="000000" w:themeColor="text1"/>
                <w:sz w:val="28"/>
                <w:szCs w:val="28"/>
              </w:rPr>
              <w:t>Учебный набор программируемых робототехнических платформ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F6168" w:rsidRPr="00607560" w:rsidTr="00EF6168">
        <w:trPr>
          <w:jc w:val="center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22" w:type="dxa"/>
              <w:right w:w="22" w:type="dxa"/>
            </w:tcMar>
            <w:vAlign w:val="center"/>
          </w:tcPr>
          <w:p w:rsidR="00EF6168" w:rsidRPr="00607560" w:rsidRDefault="00EF6168" w:rsidP="00EF6168">
            <w:pPr>
              <w:rPr>
                <w:rFonts w:ascii="Times New Roman" w:eastAsia="PT Astra Serif" w:hAnsi="Times New Roman" w:cs="Times New Roman"/>
                <w:color w:val="000000" w:themeColor="text1"/>
                <w:sz w:val="28"/>
                <w:szCs w:val="28"/>
              </w:rPr>
            </w:pPr>
            <w:r w:rsidRPr="00607560">
              <w:rPr>
                <w:rFonts w:ascii="Times New Roman" w:eastAsia="PT Astra Serif" w:hAnsi="Times New Roman" w:cs="Times New Roman"/>
                <w:color w:val="000000" w:themeColor="text1"/>
                <w:sz w:val="28"/>
                <w:szCs w:val="28"/>
              </w:rPr>
              <w:t>Робот-манипулятор учебный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F6168" w:rsidRPr="00607560" w:rsidTr="00EF6168">
        <w:trPr>
          <w:jc w:val="center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22" w:type="dxa"/>
              <w:right w:w="22" w:type="dxa"/>
            </w:tcMar>
            <w:vAlign w:val="center"/>
          </w:tcPr>
          <w:p w:rsidR="00EF6168" w:rsidRPr="00607560" w:rsidRDefault="00EF6168" w:rsidP="00EF6168">
            <w:pPr>
              <w:rPr>
                <w:rFonts w:ascii="Times New Roman" w:eastAsia="PT Astra Serif" w:hAnsi="Times New Roman" w:cs="Times New Roman"/>
                <w:color w:val="000000" w:themeColor="text1"/>
                <w:sz w:val="28"/>
                <w:szCs w:val="28"/>
              </w:rPr>
            </w:pPr>
            <w:r w:rsidRPr="00607560">
              <w:rPr>
                <w:rFonts w:ascii="Times New Roman" w:eastAsia="PT Astra Serif" w:hAnsi="Times New Roman" w:cs="Times New Roman"/>
                <w:color w:val="000000" w:themeColor="text1"/>
                <w:sz w:val="28"/>
                <w:szCs w:val="28"/>
              </w:rPr>
              <w:t>Набор для конструирования промышленных робототехнических систем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F6168" w:rsidRPr="00607560" w:rsidTr="00EF6168">
        <w:trPr>
          <w:jc w:val="center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22" w:type="dxa"/>
              <w:right w:w="22" w:type="dxa"/>
            </w:tcMar>
            <w:vAlign w:val="center"/>
          </w:tcPr>
          <w:p w:rsidR="00EF6168" w:rsidRPr="00607560" w:rsidRDefault="00EF6168" w:rsidP="00EF6168">
            <w:pPr>
              <w:rPr>
                <w:rFonts w:ascii="Times New Roman" w:eastAsia="PT Astra Serif" w:hAnsi="Times New Roman" w:cs="Times New Roman"/>
                <w:color w:val="000000" w:themeColor="text1"/>
                <w:sz w:val="28"/>
                <w:szCs w:val="28"/>
              </w:rPr>
            </w:pPr>
            <w:r w:rsidRPr="00607560">
              <w:rPr>
                <w:rFonts w:ascii="Times New Roman" w:eastAsia="PT Astra Serif" w:hAnsi="Times New Roman" w:cs="Times New Roman"/>
                <w:color w:val="000000" w:themeColor="text1"/>
                <w:sz w:val="28"/>
                <w:szCs w:val="28"/>
              </w:rPr>
              <w:t>Расширенный робототехнический набор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F6168" w:rsidRPr="00607560" w:rsidTr="00EF6168">
        <w:trPr>
          <w:jc w:val="center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22" w:type="dxa"/>
              <w:right w:w="22" w:type="dxa"/>
            </w:tcMar>
            <w:vAlign w:val="center"/>
          </w:tcPr>
          <w:p w:rsidR="00EF6168" w:rsidRPr="00607560" w:rsidRDefault="00EF6168" w:rsidP="00E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школьников</w:t>
            </w:r>
          </w:p>
          <w:p w:rsidR="00EF6168" w:rsidRPr="00607560" w:rsidRDefault="00EF6168" w:rsidP="00E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sz w:val="28"/>
                <w:szCs w:val="28"/>
              </w:rPr>
              <w:t>(Цифровая лаборатория по биологии)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F6168" w:rsidRPr="00607560" w:rsidTr="00EF6168">
        <w:trPr>
          <w:jc w:val="center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22" w:type="dxa"/>
              <w:right w:w="22" w:type="dxa"/>
            </w:tcMar>
            <w:vAlign w:val="center"/>
          </w:tcPr>
          <w:p w:rsidR="00EF6168" w:rsidRPr="00607560" w:rsidRDefault="00EF6168" w:rsidP="00E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школьников</w:t>
            </w:r>
          </w:p>
          <w:p w:rsidR="00EF6168" w:rsidRPr="00607560" w:rsidRDefault="00EF6168" w:rsidP="00E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sz w:val="28"/>
                <w:szCs w:val="28"/>
              </w:rPr>
              <w:t>(Цифровая лаборатория по химии)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F6168" w:rsidRPr="00607560" w:rsidTr="00EF6168">
        <w:trPr>
          <w:jc w:val="center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22" w:type="dxa"/>
              <w:right w:w="22" w:type="dxa"/>
            </w:tcMar>
            <w:vAlign w:val="center"/>
          </w:tcPr>
          <w:p w:rsidR="00EF6168" w:rsidRPr="00607560" w:rsidRDefault="00EF6168" w:rsidP="00E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школьников</w:t>
            </w:r>
          </w:p>
          <w:p w:rsidR="00EF6168" w:rsidRPr="00607560" w:rsidRDefault="00607560" w:rsidP="00E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(Цифровая лаборатория по физике</w:t>
            </w:r>
            <w:r w:rsidR="00EF6168" w:rsidRPr="006075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F6168" w:rsidRPr="00607560" w:rsidTr="00EF6168">
        <w:trPr>
          <w:jc w:val="center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22" w:type="dxa"/>
              <w:right w:w="22" w:type="dxa"/>
            </w:tcMar>
            <w:vAlign w:val="center"/>
          </w:tcPr>
          <w:p w:rsidR="00EF6168" w:rsidRPr="00607560" w:rsidRDefault="00EF6168" w:rsidP="00E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sz w:val="28"/>
                <w:szCs w:val="28"/>
              </w:rPr>
              <w:t xml:space="preserve">Ноутбук ПЭВМ </w:t>
            </w:r>
            <w:proofErr w:type="spellStart"/>
            <w:r w:rsidRPr="00607560">
              <w:rPr>
                <w:rFonts w:ascii="Times New Roman" w:hAnsi="Times New Roman" w:cs="Times New Roman"/>
                <w:sz w:val="28"/>
                <w:szCs w:val="28"/>
              </w:rPr>
              <w:t>RAYbook</w:t>
            </w:r>
            <w:proofErr w:type="spellEnd"/>
            <w:r w:rsidRPr="00607560">
              <w:rPr>
                <w:rFonts w:ascii="Times New Roman" w:hAnsi="Times New Roman" w:cs="Times New Roman"/>
                <w:sz w:val="28"/>
                <w:szCs w:val="28"/>
              </w:rPr>
              <w:t xml:space="preserve"> модели Si1512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F6168" w:rsidRPr="00607560" w:rsidTr="00EF6168">
        <w:trPr>
          <w:jc w:val="center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22" w:type="dxa"/>
              <w:right w:w="22" w:type="dxa"/>
            </w:tcMar>
            <w:vAlign w:val="center"/>
          </w:tcPr>
          <w:p w:rsidR="00EF6168" w:rsidRPr="00607560" w:rsidRDefault="00EF6168" w:rsidP="00E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6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Многофункциональное устройство (МФУ)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6168" w:rsidRPr="00607560" w:rsidRDefault="00EF6168" w:rsidP="00CB2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EF6168" w:rsidRDefault="00EF6168"/>
    <w:p w:rsidR="00EF6168" w:rsidRDefault="00EF6168"/>
    <w:p w:rsidR="00EF6168" w:rsidRDefault="00EF6168"/>
    <w:p w:rsidR="00EF6168" w:rsidRDefault="00EF6168"/>
    <w:p w:rsidR="00EF6168" w:rsidRDefault="00EF6168"/>
    <w:p w:rsidR="00EF6168" w:rsidRDefault="00EF6168"/>
    <w:p w:rsidR="00EF6168" w:rsidRDefault="00EF6168"/>
    <w:p w:rsidR="00EF6168" w:rsidRDefault="00EF6168"/>
    <w:p w:rsidR="00EF6168" w:rsidRPr="00EF6168" w:rsidRDefault="00EF6168"/>
    <w:sectPr w:rsidR="00EF6168" w:rsidRPr="00EF6168" w:rsidSect="0097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F8F" w:rsidRDefault="00894F8F" w:rsidP="00EF6168">
      <w:r>
        <w:separator/>
      </w:r>
    </w:p>
  </w:endnote>
  <w:endnote w:type="continuationSeparator" w:id="0">
    <w:p w:rsidR="00894F8F" w:rsidRDefault="00894F8F" w:rsidP="00EF6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F8F" w:rsidRDefault="00894F8F" w:rsidP="00EF6168">
      <w:r>
        <w:separator/>
      </w:r>
    </w:p>
  </w:footnote>
  <w:footnote w:type="continuationSeparator" w:id="0">
    <w:p w:rsidR="00894F8F" w:rsidRDefault="00894F8F" w:rsidP="00EF6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168"/>
    <w:rsid w:val="000A35B8"/>
    <w:rsid w:val="000A7AA4"/>
    <w:rsid w:val="00284788"/>
    <w:rsid w:val="0056104A"/>
    <w:rsid w:val="00607560"/>
    <w:rsid w:val="006902BF"/>
    <w:rsid w:val="00894F8F"/>
    <w:rsid w:val="00971251"/>
    <w:rsid w:val="00AD3DD6"/>
    <w:rsid w:val="00EF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68"/>
    <w:pPr>
      <w:widowControl w:val="0"/>
      <w:suppressAutoHyphens/>
      <w:spacing w:after="0" w:line="240" w:lineRule="auto"/>
    </w:pPr>
    <w:rPr>
      <w:rFonts w:ascii="PT Astra Serif" w:eastAsia="Times New Roman" w:hAnsi="PT Astra Serif" w:cs="PT Astra Serif"/>
      <w:kern w:val="2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EF6168"/>
  </w:style>
  <w:style w:type="character" w:customStyle="1" w:styleId="a3">
    <w:name w:val="Привязка сноски"/>
    <w:rsid w:val="00EF6168"/>
    <w:rPr>
      <w:vertAlign w:val="superscript"/>
    </w:rPr>
  </w:style>
  <w:style w:type="paragraph" w:styleId="a4">
    <w:name w:val="footnote text"/>
    <w:basedOn w:val="a"/>
    <w:link w:val="a5"/>
    <w:uiPriority w:val="99"/>
    <w:qFormat/>
    <w:rsid w:val="00EF6168"/>
    <w:pPr>
      <w:widowControl/>
      <w:suppressAutoHyphens w:val="0"/>
    </w:pPr>
    <w:rPr>
      <w:rFonts w:ascii="Times New Roman" w:hAnsi="Times New Roman" w:cs="Times New Roman"/>
      <w:kern w:val="0"/>
      <w:sz w:val="20"/>
      <w:szCs w:val="20"/>
      <w:lang w:bidi="ar-SA"/>
    </w:rPr>
  </w:style>
  <w:style w:type="character" w:customStyle="1" w:styleId="a5">
    <w:name w:val="Текст сноски Знак"/>
    <w:basedOn w:val="a0"/>
    <w:link w:val="a4"/>
    <w:uiPriority w:val="99"/>
    <w:rsid w:val="00EF61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EF61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2023-08-17T09:52:00Z</cp:lastPrinted>
  <dcterms:created xsi:type="dcterms:W3CDTF">2023-08-15T10:42:00Z</dcterms:created>
  <dcterms:modified xsi:type="dcterms:W3CDTF">2023-08-17T10:03:00Z</dcterms:modified>
</cp:coreProperties>
</file>