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49" w:rsidRDefault="00252D49" w:rsidP="00252D49">
      <w:pPr>
        <w:pStyle w:val="Heading1"/>
        <w:spacing w:before="73"/>
        <w:ind w:left="301" w:right="326"/>
        <w:jc w:val="center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 w:rsidR="005D6558">
        <w:rPr>
          <w:spacing w:val="-1"/>
        </w:rPr>
        <w:t>«</w:t>
      </w:r>
      <w:proofErr w:type="spellStart"/>
      <w:r w:rsidR="005D6558">
        <w:rPr>
          <w:spacing w:val="-1"/>
        </w:rPr>
        <w:t>Рзговоры</w:t>
      </w:r>
      <w:proofErr w:type="spellEnd"/>
      <w:r w:rsidR="005D6558">
        <w:rPr>
          <w:spacing w:val="-1"/>
        </w:rPr>
        <w:t xml:space="preserve"> о </w:t>
      </w:r>
      <w:proofErr w:type="gramStart"/>
      <w:r w:rsidR="005D6558">
        <w:rPr>
          <w:spacing w:val="-1"/>
        </w:rPr>
        <w:t>важном</w:t>
      </w:r>
      <w:proofErr w:type="gramEnd"/>
      <w:r w:rsidR="005D6558">
        <w:rPr>
          <w:spacing w:val="-1"/>
        </w:rPr>
        <w:t xml:space="preserve">» </w:t>
      </w:r>
      <w:r>
        <w:t>в</w:t>
      </w:r>
      <w:r>
        <w:rPr>
          <w:spacing w:val="-3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классах</w:t>
      </w:r>
    </w:p>
    <w:p w:rsidR="00252D49" w:rsidRPr="005D6558" w:rsidRDefault="00252D49" w:rsidP="005D6558">
      <w:pPr>
        <w:spacing w:before="182"/>
        <w:ind w:left="300" w:right="326"/>
        <w:rPr>
          <w:sz w:val="24"/>
        </w:rPr>
      </w:pPr>
      <w:r w:rsidRPr="005D6558">
        <w:rPr>
          <w:sz w:val="24"/>
        </w:rPr>
        <w:t>Программа</w:t>
      </w:r>
      <w:r w:rsidRPr="005D6558">
        <w:rPr>
          <w:spacing w:val="-2"/>
          <w:sz w:val="24"/>
        </w:rPr>
        <w:t xml:space="preserve"> </w:t>
      </w:r>
      <w:r w:rsidRPr="005D6558">
        <w:rPr>
          <w:sz w:val="24"/>
        </w:rPr>
        <w:t>предназначена</w:t>
      </w:r>
      <w:r w:rsidRPr="005D6558">
        <w:rPr>
          <w:spacing w:val="-2"/>
          <w:sz w:val="24"/>
        </w:rPr>
        <w:t xml:space="preserve"> </w:t>
      </w:r>
      <w:r w:rsidRPr="005D6558">
        <w:rPr>
          <w:sz w:val="24"/>
        </w:rPr>
        <w:t>для</w:t>
      </w:r>
      <w:r w:rsidRPr="005D6558">
        <w:rPr>
          <w:spacing w:val="-3"/>
          <w:sz w:val="24"/>
        </w:rPr>
        <w:t xml:space="preserve"> </w:t>
      </w:r>
      <w:r w:rsidRPr="005D6558">
        <w:rPr>
          <w:sz w:val="24"/>
        </w:rPr>
        <w:t>обучающихся</w:t>
      </w:r>
      <w:r w:rsidRPr="005D6558">
        <w:rPr>
          <w:spacing w:val="-2"/>
          <w:sz w:val="24"/>
        </w:rPr>
        <w:t xml:space="preserve"> </w:t>
      </w:r>
      <w:r w:rsidRPr="005D6558">
        <w:rPr>
          <w:sz w:val="24"/>
        </w:rPr>
        <w:t>5-9</w:t>
      </w:r>
      <w:r w:rsidRPr="005D6558">
        <w:rPr>
          <w:spacing w:val="-2"/>
          <w:sz w:val="24"/>
        </w:rPr>
        <w:t xml:space="preserve"> </w:t>
      </w:r>
      <w:r w:rsidRPr="005D6558">
        <w:rPr>
          <w:sz w:val="24"/>
        </w:rPr>
        <w:t>классов</w:t>
      </w:r>
    </w:p>
    <w:p w:rsidR="00252D49" w:rsidRDefault="00252D49" w:rsidP="00252D49">
      <w:pPr>
        <w:pStyle w:val="a3"/>
        <w:spacing w:before="183"/>
        <w:ind w:right="128"/>
      </w:pPr>
      <w:r>
        <w:t>Программа разработана в соответствии с требованиями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 стандартов начального общего, основного общего и среднего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образования. Это позволяет обеспечить единство обязательных</w:t>
      </w:r>
      <w:r>
        <w:rPr>
          <w:spacing w:val="-57"/>
        </w:rPr>
        <w:t xml:space="preserve"> </w:t>
      </w:r>
      <w:r>
        <w:t>требований ФГОС во всем пространстве школьного образования в урочной и 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 знаниям,</w:t>
      </w:r>
      <w:r>
        <w:rPr>
          <w:spacing w:val="1"/>
        </w:rPr>
        <w:t xml:space="preserve"> </w:t>
      </w:r>
      <w:r>
        <w:t>здоровью.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252D49" w:rsidRDefault="00252D49" w:rsidP="00252D49">
      <w:pPr>
        <w:pStyle w:val="a3"/>
        <w:ind w:right="123" w:firstLine="60"/>
      </w:pPr>
      <w:proofErr w:type="gramStart"/>
      <w:r>
        <w:t>− формирование российской гражданской идентичности обучающихся;</w:t>
      </w:r>
      <w:r>
        <w:rPr>
          <w:spacing w:val="1"/>
        </w:rPr>
        <w:t xml:space="preserve"> </w:t>
      </w:r>
      <w:r>
        <w:t>− формирование</w:t>
      </w:r>
      <w:r>
        <w:rPr>
          <w:spacing w:val="1"/>
        </w:rPr>
        <w:t xml:space="preserve"> </w:t>
      </w:r>
      <w:r>
        <w:t>интереса к познанию; − формирование осознанного отношения к своим правам и свободам</w:t>
      </w:r>
      <w:r>
        <w:rPr>
          <w:spacing w:val="-57"/>
        </w:rPr>
        <w:t xml:space="preserve"> </w:t>
      </w:r>
      <w:r>
        <w:t>и уважительного отношения к правам и свободам других; − выстраивание собственного</w:t>
      </w:r>
      <w:r>
        <w:rPr>
          <w:spacing w:val="1"/>
        </w:rPr>
        <w:t xml:space="preserve"> </w:t>
      </w:r>
      <w:r>
        <w:t>поведения с позиции нравственных и правовых норм; − создание мотивации для участия в</w:t>
      </w:r>
      <w:r>
        <w:rPr>
          <w:spacing w:val="-57"/>
        </w:rPr>
        <w:t xml:space="preserve"> </w:t>
      </w:r>
      <w:r>
        <w:t>социально-значимой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компетентности; − развитие умения принимать осознанные решения и делать выбор;</w:t>
      </w:r>
      <w:proofErr w:type="gramEnd"/>
      <w:r>
        <w:t xml:space="preserve"> −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склонностей;</w:t>
      </w:r>
    </w:p>
    <w:p w:rsidR="00252D49" w:rsidRDefault="00252D49" w:rsidP="00252D49">
      <w:pPr>
        <w:pStyle w:val="a3"/>
        <w:spacing w:before="1"/>
        <w:ind w:left="162"/>
      </w:pPr>
      <w:r>
        <w:t>−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личностному</w:t>
      </w:r>
      <w:r>
        <w:rPr>
          <w:spacing w:val="-10"/>
        </w:rPr>
        <w:t xml:space="preserve"> </w:t>
      </w:r>
      <w:r>
        <w:t>самоопределению.</w:t>
      </w:r>
    </w:p>
    <w:p w:rsidR="00252D49" w:rsidRDefault="00252D49" w:rsidP="00252D49">
      <w:pPr>
        <w:pStyle w:val="a3"/>
        <w:ind w:right="126"/>
      </w:pPr>
      <w:r>
        <w:t>В 2023–2024 учебном году запланировано проведение 36 внеурочных занятий. 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раз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неделю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понедельникам,</w:t>
      </w:r>
      <w:r>
        <w:rPr>
          <w:spacing w:val="12"/>
        </w:rPr>
        <w:t xml:space="preserve"> </w:t>
      </w:r>
      <w:r>
        <w:t>первым</w:t>
      </w:r>
      <w:r>
        <w:rPr>
          <w:spacing w:val="18"/>
        </w:rPr>
        <w:t xml:space="preserve"> </w:t>
      </w:r>
      <w:r>
        <w:t>уроком.</w:t>
      </w:r>
      <w:r>
        <w:rPr>
          <w:spacing w:val="14"/>
        </w:rPr>
        <w:t xml:space="preserve"> </w:t>
      </w:r>
      <w:r>
        <w:t>Внеурочные</w:t>
      </w:r>
      <w:r>
        <w:rPr>
          <w:spacing w:val="10"/>
        </w:rPr>
        <w:t xml:space="preserve"> </w:t>
      </w:r>
      <w:r>
        <w:t>занятия</w:t>
      </w:r>
    </w:p>
    <w:p w:rsidR="00252D49" w:rsidRDefault="00252D49" w:rsidP="00252D49">
      <w:pPr>
        <w:pStyle w:val="a3"/>
        <w:ind w:right="124"/>
      </w:pPr>
      <w:r>
        <w:t xml:space="preserve">«Разговоры о </w:t>
      </w:r>
      <w:proofErr w:type="gramStart"/>
      <w:r>
        <w:t>важном</w:t>
      </w:r>
      <w:proofErr w:type="gramEnd"/>
      <w:r>
        <w:t>» направлены на развитие ценностного отношения обучающихся к</w:t>
      </w:r>
      <w:r>
        <w:rPr>
          <w:spacing w:val="1"/>
        </w:rPr>
        <w:t xml:space="preserve"> </w:t>
      </w:r>
      <w:r>
        <w:t>своей родине – России, населяющим ее людям, ее уникальной истории, богатой природе и</w:t>
      </w:r>
      <w:r>
        <w:rPr>
          <w:spacing w:val="1"/>
        </w:rPr>
        <w:t xml:space="preserve"> </w:t>
      </w:r>
      <w:r>
        <w:rPr>
          <w:spacing w:val="-1"/>
        </w:rPr>
        <w:t>великой</w:t>
      </w:r>
      <w:r>
        <w:rPr>
          <w:spacing w:val="-9"/>
        </w:rPr>
        <w:t xml:space="preserve"> </w:t>
      </w:r>
      <w:r>
        <w:rPr>
          <w:spacing w:val="-1"/>
        </w:rPr>
        <w:t>культуре.</w:t>
      </w:r>
      <w:r>
        <w:rPr>
          <w:spacing w:val="-8"/>
        </w:rPr>
        <w:t xml:space="preserve"> </w:t>
      </w:r>
      <w:proofErr w:type="gramStart"/>
      <w:r>
        <w:rPr>
          <w:spacing w:val="-1"/>
        </w:rPr>
        <w:t>Внеурочные</w:t>
      </w:r>
      <w:r>
        <w:rPr>
          <w:spacing w:val="-10"/>
        </w:rPr>
        <w:t xml:space="preserve"> </w:t>
      </w:r>
      <w:r>
        <w:rPr>
          <w:spacing w:val="-1"/>
        </w:rPr>
        <w:t>занятия</w:t>
      </w:r>
      <w:r>
        <w:rPr>
          <w:spacing w:val="-8"/>
        </w:rPr>
        <w:t xml:space="preserve"> </w:t>
      </w:r>
      <w:r>
        <w:t>«Разговоры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важном»</w:t>
      </w:r>
      <w:r>
        <w:rPr>
          <w:spacing w:val="-15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направлены</w:t>
      </w:r>
      <w:r>
        <w:rPr>
          <w:spacing w:val="-1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необходимой ему для конструктивного и ответственного поведения в обществе.</w:t>
      </w:r>
      <w:proofErr w:type="gramEnd"/>
      <w:r>
        <w:t xml:space="preserve"> Основной</w:t>
      </w:r>
      <w:r>
        <w:rPr>
          <w:spacing w:val="-57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мировоззренческую позицию по обсуждаемым темам. Основные темы занятий связаны с</w:t>
      </w:r>
      <w:r>
        <w:rPr>
          <w:spacing w:val="1"/>
        </w:rPr>
        <w:t xml:space="preserve"> </w:t>
      </w:r>
      <w:r>
        <w:t>важнейшими аспектами жизни человека в современной России: знанием родной истории и</w:t>
      </w:r>
      <w:r>
        <w:rPr>
          <w:spacing w:val="-57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 доброжелательным отношением к окружающим и ответственным отношением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</w:t>
      </w:r>
      <w:r>
        <w:rPr>
          <w:spacing w:val="-2"/>
        </w:rPr>
        <w:t xml:space="preserve"> </w:t>
      </w:r>
      <w:r>
        <w:t>поступкам.</w:t>
      </w:r>
    </w:p>
    <w:p w:rsidR="00252D49" w:rsidRDefault="00252D49" w:rsidP="00252D49">
      <w:pPr>
        <w:pStyle w:val="a3"/>
        <w:ind w:left="0"/>
        <w:jc w:val="left"/>
        <w:rPr>
          <w:sz w:val="26"/>
        </w:rPr>
      </w:pPr>
    </w:p>
    <w:p w:rsidR="00252D49" w:rsidRDefault="00252D49" w:rsidP="00252D49">
      <w:pPr>
        <w:pStyle w:val="a3"/>
        <w:spacing w:before="1"/>
        <w:ind w:left="0"/>
        <w:jc w:val="left"/>
        <w:rPr>
          <w:sz w:val="22"/>
        </w:rPr>
      </w:pPr>
    </w:p>
    <w:p w:rsidR="0062057B" w:rsidRDefault="005D6558"/>
    <w:sectPr w:rsidR="0062057B" w:rsidSect="00425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D49"/>
    <w:rsid w:val="00252D49"/>
    <w:rsid w:val="00425B49"/>
    <w:rsid w:val="005D6558"/>
    <w:rsid w:val="006B6FD0"/>
    <w:rsid w:val="00D01E58"/>
    <w:rsid w:val="00E5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2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52D49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52D49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252D49"/>
    <w:pPr>
      <w:ind w:left="102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</dc:creator>
  <cp:lastModifiedBy>Пользователь</cp:lastModifiedBy>
  <cp:revision>2</cp:revision>
  <dcterms:created xsi:type="dcterms:W3CDTF">2023-09-29T08:45:00Z</dcterms:created>
  <dcterms:modified xsi:type="dcterms:W3CDTF">2023-10-01T15:17:00Z</dcterms:modified>
</cp:coreProperties>
</file>